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77" w:rsidRDefault="00DC1277" w:rsidP="00DC1277">
      <w:r>
        <w:t>Инструкция Будильник "Куб" с меняющейся подсветкой</w:t>
      </w:r>
    </w:p>
    <w:p w:rsidR="00DC1277" w:rsidRDefault="00DC1277" w:rsidP="00DC1277">
      <w:r>
        <w:t xml:space="preserve">1. </w:t>
      </w:r>
      <w:bookmarkStart w:id="0" w:name="_GoBack"/>
      <w:bookmarkEnd w:id="0"/>
      <w:r>
        <w:t>Установка времени и даты</w:t>
      </w:r>
    </w:p>
    <w:p w:rsidR="00DC1277" w:rsidRDefault="00DC1277" w:rsidP="00DC1277">
      <w:r>
        <w:t>- Нажмите «SET», чтобы активировать настройки времени и даты. Произведите настройку, управляя клавишами «UP/DOWN». Последовательность такова: Часы&gt;Минуты&gt;Год&gt;Месяц&gt;День&gt;Неделя&gt;выход.</w:t>
      </w:r>
    </w:p>
    <w:p w:rsidR="00DC1277" w:rsidRDefault="00DC1277" w:rsidP="00DC1277">
      <w:r>
        <w:t>- Диапазон настройки: 1-12 или 0-23 для установки часов, 0-59 для минут, 2000-2099 для года, 1-12 для месяца, 1-31 для дней, день недели будет меняться от Пн к Вс автоматически при изменении даты.</w:t>
      </w:r>
    </w:p>
    <w:p w:rsidR="00DC1277" w:rsidRDefault="00DC1277" w:rsidP="00DC1277">
      <w:r>
        <w:t>- Для того, чтобы выйти из настройки, нажмите клавишу «AL», либо отставьте будильник без каких-либо изменений в течении 1 минуты, он автоматически сохранит настройки и выйдет из данного режима.</w:t>
      </w:r>
    </w:p>
    <w:p w:rsidR="00DC1277" w:rsidRDefault="00DC1277" w:rsidP="00DC1277">
      <w:r>
        <w:t>- В нормальном состоянии можно переключить будильник между 12-часовым и 24- часовым режимах.</w:t>
      </w:r>
    </w:p>
    <w:p w:rsidR="00DC1277" w:rsidRDefault="00DC1277" w:rsidP="00DC1277"/>
    <w:p w:rsidR="00DC1277" w:rsidRDefault="00DC1277" w:rsidP="00DC1277">
      <w:r>
        <w:t>2. Установки будильника и режима «дремать»</w:t>
      </w:r>
    </w:p>
    <w:p w:rsidR="00DC1277" w:rsidRDefault="00DC1277" w:rsidP="00DC1277">
      <w:r>
        <w:t>- Нажмите «AL», чтобы активировать режим будильника в нормальном режиме.</w:t>
      </w:r>
    </w:p>
    <w:p w:rsidR="00DC1277" w:rsidRDefault="00DC1277" w:rsidP="00DC1277">
      <w:r>
        <w:t>- Нажмите «SET», чтобы настроить будильник. Установки производятся с помощью клавиш «UP/DOWN». Последовательность настроек производится следующим образом: час-минуты-время отсрочки будильника-выбор мелодии-выход</w:t>
      </w:r>
    </w:p>
    <w:p w:rsidR="00DC1277" w:rsidRDefault="00DC1277" w:rsidP="00DC1277">
      <w:r>
        <w:t>- Выход из настройки осуществляется нажатием клавиши «MODE»,либо отсутствием действий над будильником в течении 1 минуты (настройки автоматически сохраняются, и будильник вернется в режим отображения времени).</w:t>
      </w:r>
    </w:p>
    <w:p w:rsidR="00DC1277" w:rsidRDefault="00DC1277" w:rsidP="00DC1277">
      <w:r>
        <w:t>- Будильник будет звонить в течении 1 минуты в заданное время, после чего отключится. При включенном режиме сна будильник активируется еще раз после заданного интервала.</w:t>
      </w:r>
    </w:p>
    <w:p w:rsidR="00DC1277" w:rsidRDefault="00DC1277" w:rsidP="00DC1277">
      <w:r>
        <w:t>Нажмите «SET» чтобы отменить звонок, либо любую клавишу, чтобы остановить звонок.</w:t>
      </w:r>
    </w:p>
    <w:p w:rsidR="00DC1277" w:rsidRDefault="00DC1277" w:rsidP="00DC1277">
      <w:r>
        <w:t>- Диапазон установки задержки времени сна (отсрочки повторного сигнала будильника) варьируется от 1 до 60 минут.</w:t>
      </w:r>
    </w:p>
    <w:p w:rsidR="00DC1277" w:rsidRDefault="00DC1277" w:rsidP="00DC1277">
      <w:r>
        <w:t>3. Преобразование температуры: Нажмите «DOWN» для преобразования между градусами Цельсия и Фаренгейта</w:t>
      </w:r>
    </w:p>
    <w:p w:rsidR="00DC1277" w:rsidRDefault="00DC1277" w:rsidP="00DC1277">
      <w:r>
        <w:t>4. Нажмите «ТАР, чтобы включить подсветку и потушить автоматически.</w:t>
      </w:r>
    </w:p>
    <w:p w:rsidR="00DC1277" w:rsidRDefault="00DC1277" w:rsidP="00DC1277">
      <w:r>
        <w:t>5. Чтобы включить красочную подсветку, нажмите кнопку «ON» или «DEMO»</w:t>
      </w:r>
    </w:p>
    <w:p w:rsidR="00072257" w:rsidRDefault="00DC1277" w:rsidP="00DC1277">
      <w:r>
        <w:t>6. Допускается работа от сети с помощью 4.5 V/100mA адаптера.</w:t>
      </w:r>
    </w:p>
    <w:sectPr w:rsidR="0007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FC"/>
    <w:rsid w:val="00072257"/>
    <w:rsid w:val="00BA6DFC"/>
    <w:rsid w:val="00D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2013-12-14T14:24:00Z</dcterms:created>
  <dcterms:modified xsi:type="dcterms:W3CDTF">2013-12-14T14:25:00Z</dcterms:modified>
</cp:coreProperties>
</file>